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2EC8F4" w14:textId="3B8DEB26" w:rsidR="00555C04" w:rsidRDefault="009B5AFA" w:rsidP="00FB6E4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A7C6ECC" wp14:editId="656E6C38">
                <wp:simplePos x="0" y="0"/>
                <wp:positionH relativeFrom="column">
                  <wp:posOffset>2693417</wp:posOffset>
                </wp:positionH>
                <wp:positionV relativeFrom="page">
                  <wp:posOffset>1762429</wp:posOffset>
                </wp:positionV>
                <wp:extent cx="3067524" cy="5310361"/>
                <wp:effectExtent l="95250" t="57150" r="95250" b="62230"/>
                <wp:wrapNone/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80000">
                          <a:off x="0" y="0"/>
                          <a:ext cx="3067524" cy="5310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3D928B" w14:textId="7ACFE3D6" w:rsidR="0065138E" w:rsidRPr="003962A4" w:rsidRDefault="003962A4" w:rsidP="0065138E">
                            <w:pPr>
                              <w:pStyle w:val="Titel"/>
                              <w:spacing w:before="240"/>
                              <w:ind w:left="170" w:right="170"/>
                              <w:rPr>
                                <w:b/>
                                <w:bCs/>
                              </w:rPr>
                            </w:pPr>
                            <w:r w:rsidRPr="003962A4">
                              <w:rPr>
                                <w:b/>
                                <w:bCs/>
                              </w:rPr>
                              <w:t>Arbejdsmiljøuge 2024</w:t>
                            </w:r>
                          </w:p>
                          <w:p w14:paraId="324F09AD" w14:textId="34E29904" w:rsidR="00933638" w:rsidRDefault="003962A4" w:rsidP="00E9702F">
                            <w:pPr>
                              <w:spacing w:before="240"/>
                              <w:ind w:right="170"/>
                            </w:pPr>
                            <w:r>
                              <w:t>Hvert år i uge 43 fejrer vi</w:t>
                            </w:r>
                            <w:r w:rsidR="00C15551">
                              <w:t xml:space="preserve"> den europæiske</w:t>
                            </w:r>
                            <w:r>
                              <w:t xml:space="preserve"> arbejdsmiljøuge og sætter et </w:t>
                            </w:r>
                            <w:r w:rsidR="00C15551">
                              <w:t>ekstra</w:t>
                            </w:r>
                            <w:r>
                              <w:t xml:space="preserve"> fokus på vores fælles arbejdsmiljø. </w:t>
                            </w:r>
                            <w:r w:rsidR="00721BE1">
                              <w:t>I år er</w:t>
                            </w:r>
                            <w:r w:rsidR="00F04AA3">
                              <w:t xml:space="preserve"> der</w:t>
                            </w:r>
                            <w:r w:rsidR="00721BE1">
                              <w:t xml:space="preserve"> fokus </w:t>
                            </w:r>
                            <w:r w:rsidR="00F04AA3">
                              <w:t>på</w:t>
                            </w:r>
                          </w:p>
                          <w:p w14:paraId="41832810" w14:textId="368FE9F9" w:rsidR="00721BE1" w:rsidRPr="009E7656" w:rsidRDefault="00721BE1" w:rsidP="00975844">
                            <w:pPr>
                              <w:spacing w:before="240"/>
                              <w:ind w:right="170"/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9E7656">
                              <w:rPr>
                                <w:b/>
                                <w:bCs/>
                                <w:color w:val="00B050"/>
                              </w:rPr>
                              <w:t>DEN BEDSTE ARBEJDSSKADE ER DEN</w:t>
                            </w:r>
                            <w:r w:rsidR="00DD4AFB">
                              <w:rPr>
                                <w:b/>
                                <w:bCs/>
                                <w:color w:val="00B050"/>
                              </w:rPr>
                              <w:t>,</w:t>
                            </w:r>
                            <w:r w:rsidRPr="009E7656">
                              <w:rPr>
                                <w:b/>
                                <w:bCs/>
                                <w:color w:val="00B050"/>
                              </w:rPr>
                              <w:t xml:space="preserve"> DER IKKE SKER!!!</w:t>
                            </w:r>
                          </w:p>
                          <w:p w14:paraId="190E268B" w14:textId="6B105588" w:rsidR="00DD4CA1" w:rsidRDefault="009B5AFA" w:rsidP="00DD4CA1">
                            <w:pPr>
                              <w:spacing w:before="240"/>
                              <w:ind w:right="17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AE2ED3" wp14:editId="2268CF19">
                                  <wp:extent cx="1502477" cy="1621155"/>
                                  <wp:effectExtent l="0" t="0" r="2540" b="0"/>
                                  <wp:docPr id="532855928" name="Billede 1" descr="Et billede, der indeholder skitse, tegning, illustration/afbildning, tegneserie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2855928" name="Billede 1" descr="Et billede, der indeholder skitse, tegning, illustration/afbildning, tegneserie&#10;&#10;Automatisk genereret beskrivelse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6560" cy="1636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C979F6" w14:textId="0DA89FFB" w:rsidR="003962A4" w:rsidRPr="00C77F00" w:rsidRDefault="00304EF4" w:rsidP="00DD4CA1">
                            <w:pPr>
                              <w:spacing w:before="240"/>
                              <w:ind w:right="17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C77F00">
                              <w:rPr>
                                <w:b/>
                                <w:bCs/>
                                <w:color w:val="C00000"/>
                              </w:rPr>
                              <w:t xml:space="preserve">TAG SNAKKEN OM </w:t>
                            </w:r>
                            <w:r w:rsidRPr="00C77F00"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  <w:t>JERES</w:t>
                            </w:r>
                            <w:r w:rsidRPr="00C77F00">
                              <w:rPr>
                                <w:b/>
                                <w:bCs/>
                                <w:color w:val="C00000"/>
                              </w:rPr>
                              <w:t xml:space="preserve"> ARBEJDSMILJ</w:t>
                            </w:r>
                            <w:r w:rsidR="00DD4CA1" w:rsidRPr="00C77F00">
                              <w:rPr>
                                <w:b/>
                                <w:bCs/>
                                <w:color w:val="C00000"/>
                              </w:rPr>
                              <w:t>Ø</w:t>
                            </w:r>
                          </w:p>
                          <w:p w14:paraId="41186755" w14:textId="33CA4435" w:rsidR="003962A4" w:rsidRPr="00E9702F" w:rsidRDefault="003962A4" w:rsidP="00E9702F">
                            <w:pPr>
                              <w:spacing w:before="240"/>
                              <w:ind w:right="17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702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Jeg vil ønske jer alle en </w:t>
                            </w:r>
                            <w:r w:rsidR="008F1EE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fantastisk</w:t>
                            </w:r>
                            <w:r w:rsidRPr="00E9702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arbejdsmiljøuge!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C6ECC" id="_x0000_t202" coordsize="21600,21600" o:spt="202" path="m,l,21600r21600,l21600,xe">
                <v:stroke joinstyle="miter"/>
                <v:path gradientshapeok="t" o:connecttype="rect"/>
              </v:shapetype>
              <v:shape id="Tekstfelt 11" o:spid="_x0000_s1026" type="#_x0000_t202" style="position:absolute;left:0;text-align:left;margin-left:212.1pt;margin-top:138.75pt;width:241.55pt;height:418.15pt;rotation:-2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8tzNAIAAGQEAAAOAAAAZHJzL2Uyb0RvYy54bWysVE1v2zAMvQ/YfxB0X2znq50Rp8hSZBhQ&#10;tAXSoWdFlmIDsqhJSuzs14+SnTTrdhqWg0CR9CMfH5XFXdcochTW1aALmo1SSoTmUNZ6X9DvL5tP&#10;t5Q4z3TJFGhR0JNw9G758cOiNbkYQwWqFJYgiHZ5awpaeW/yJHG8Eg1zIzBCY1CCbZjHq90npWUt&#10;ojcqGafpPGnBlsYCF86h974P0mXEl1Jw/ySlE56ogmJvPp42nrtwJssFy/eWmarmQxvsH7poWK2x&#10;6AXqnnlGDrb+A6qpuQUH0o84NAlIWXMROSCbLH3HZlsxIyIXHI4zlzG5/wfLH49b82yJ775AhwKG&#10;gbTG5Q6dgU8nbUMs4NzG2fQ2xV+kiY0TTMeJni5TFJ0nHJ2TdH4zG08p4RibTbJ0Mo+wSY8WUI11&#10;/quAhgSjoBZlirDs+OA8doCp55SQ7kDV5aZWKl7Caoi1suTIUFTlz+C/ZSlN2oLOJ7O+Xw3h8x5Z&#10;aSzwxjFYvtt1A/EdlCecR6SM9JzhmxqbfGDOPzOLu4FO3Hf/hIdUgEVgsCipwP78mz/ko2QYpaTF&#10;XSuo+3FgVlCivmkU83M2nYbljJfp7GaMF3sd2V1H9KFZAzLPYnfRDPlenU1poXnFZ7EKVTHENMfa&#10;BfVnc+37F4DPiovVKibhOhrmH/TW8AB9Vumle2XWDDp5lPgRzlvJ8ndy9bnhSw2rgwdZRy3DgPup&#10;DnPHVY4SD88uvJXre8x6+3NY/gIAAP//AwBQSwMEFAAGAAgAAAAhAPNqykrgAAAADAEAAA8AAABk&#10;cnMvZG93bnJldi54bWxMj9FOg0AQRd9N/IfNmPhmF5YqLbI0TRN9amIofsAWRiCys4TdtujXd3yy&#10;j5N7cu+ZfDPbQZxx8r0jDfEiAoFUu6anVsNn9fa0AuGDocYMjlDDD3rYFPd3uckad6ESz4fQCi4h&#10;nxkNXQhjJqWvO7TGL9yIxNmXm6wJfE6tbCZz4XI7SBVFL9KannihMyPuOqy/Dyerody9hzLIj3W1&#10;lXtM3K/CqrJaPz7M21cQAefwD8OfPqtDwU5Hd6LGi0HDUi0VoxpUmj6DYGIdpQmII6NxnKxAFrm8&#10;faK4AgAA//8DAFBLAQItABQABgAIAAAAIQC2gziS/gAAAOEBAAATAAAAAAAAAAAAAAAAAAAAAABb&#10;Q29udGVudF9UeXBlc10ueG1sUEsBAi0AFAAGAAgAAAAhADj9If/WAAAAlAEAAAsAAAAAAAAAAAAA&#10;AAAALwEAAF9yZWxzLy5yZWxzUEsBAi0AFAAGAAgAAAAhAP1Xy3M0AgAAZAQAAA4AAAAAAAAAAAAA&#10;AAAALgIAAGRycy9lMm9Eb2MueG1sUEsBAi0AFAAGAAgAAAAhAPNqykrgAAAADAEAAA8AAAAAAAAA&#10;AAAAAAAAjgQAAGRycy9kb3ducmV2LnhtbFBLBQYAAAAABAAEAPMAAACbBQAAAAA=&#10;" fillcolor="white [3201]" stroked="f" strokeweight=".5pt">
                <v:textbox>
                  <w:txbxContent>
                    <w:p w14:paraId="173D928B" w14:textId="7ACFE3D6" w:rsidR="0065138E" w:rsidRPr="003962A4" w:rsidRDefault="003962A4" w:rsidP="0065138E">
                      <w:pPr>
                        <w:pStyle w:val="Titel"/>
                        <w:spacing w:before="240"/>
                        <w:ind w:left="170" w:right="170"/>
                        <w:rPr>
                          <w:b/>
                          <w:bCs/>
                        </w:rPr>
                      </w:pPr>
                      <w:r w:rsidRPr="003962A4">
                        <w:rPr>
                          <w:b/>
                          <w:bCs/>
                        </w:rPr>
                        <w:t>Arbejdsmiljøuge 2024</w:t>
                      </w:r>
                    </w:p>
                    <w:p w14:paraId="324F09AD" w14:textId="34E29904" w:rsidR="00933638" w:rsidRDefault="003962A4" w:rsidP="00E9702F">
                      <w:pPr>
                        <w:spacing w:before="240"/>
                        <w:ind w:right="170"/>
                      </w:pPr>
                      <w:r>
                        <w:t>Hvert år i uge 43 fejrer vi</w:t>
                      </w:r>
                      <w:r w:rsidR="00C15551">
                        <w:t xml:space="preserve"> den europæiske</w:t>
                      </w:r>
                      <w:r>
                        <w:t xml:space="preserve"> arbejdsmiljøuge og sætter et </w:t>
                      </w:r>
                      <w:r w:rsidR="00C15551">
                        <w:t>ekstra</w:t>
                      </w:r>
                      <w:r>
                        <w:t xml:space="preserve"> fokus på vores fælles arbejdsmiljø. </w:t>
                      </w:r>
                      <w:r w:rsidR="00721BE1">
                        <w:t>I år er</w:t>
                      </w:r>
                      <w:r w:rsidR="00F04AA3">
                        <w:t xml:space="preserve"> der</w:t>
                      </w:r>
                      <w:r w:rsidR="00721BE1">
                        <w:t xml:space="preserve"> fokus </w:t>
                      </w:r>
                      <w:r w:rsidR="00F04AA3">
                        <w:t>på</w:t>
                      </w:r>
                    </w:p>
                    <w:p w14:paraId="41832810" w14:textId="368FE9F9" w:rsidR="00721BE1" w:rsidRPr="009E7656" w:rsidRDefault="00721BE1" w:rsidP="00975844">
                      <w:pPr>
                        <w:spacing w:before="240"/>
                        <w:ind w:right="170"/>
                        <w:jc w:val="center"/>
                        <w:rPr>
                          <w:b/>
                          <w:bCs/>
                          <w:color w:val="00B050"/>
                        </w:rPr>
                      </w:pPr>
                      <w:r w:rsidRPr="009E7656">
                        <w:rPr>
                          <w:b/>
                          <w:bCs/>
                          <w:color w:val="00B050"/>
                        </w:rPr>
                        <w:t>DEN BEDSTE ARBEJDSSKADE ER DEN</w:t>
                      </w:r>
                      <w:r w:rsidR="00DD4AFB">
                        <w:rPr>
                          <w:b/>
                          <w:bCs/>
                          <w:color w:val="00B050"/>
                        </w:rPr>
                        <w:t>,</w:t>
                      </w:r>
                      <w:r w:rsidRPr="009E7656">
                        <w:rPr>
                          <w:b/>
                          <w:bCs/>
                          <w:color w:val="00B050"/>
                        </w:rPr>
                        <w:t xml:space="preserve"> DER IKKE SKER!!!</w:t>
                      </w:r>
                    </w:p>
                    <w:p w14:paraId="190E268B" w14:textId="6B105588" w:rsidR="00DD4CA1" w:rsidRDefault="009B5AFA" w:rsidP="00DD4CA1">
                      <w:pPr>
                        <w:spacing w:before="240"/>
                        <w:ind w:right="17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AE2ED3" wp14:editId="2268CF19">
                            <wp:extent cx="1502477" cy="1621155"/>
                            <wp:effectExtent l="0" t="0" r="2540" b="0"/>
                            <wp:docPr id="532855928" name="Billede 1" descr="Et billede, der indeholder skitse, tegning, illustration/afbildning, tegneserie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2855928" name="Billede 1" descr="Et billede, der indeholder skitse, tegning, illustration/afbildning, tegneserie&#10;&#10;Automatisk genereret beskrivelse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6560" cy="1636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C979F6" w14:textId="0DA89FFB" w:rsidR="003962A4" w:rsidRPr="00C77F00" w:rsidRDefault="00304EF4" w:rsidP="00DD4CA1">
                      <w:pPr>
                        <w:spacing w:before="240"/>
                        <w:ind w:right="17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C77F00">
                        <w:rPr>
                          <w:b/>
                          <w:bCs/>
                          <w:color w:val="C00000"/>
                        </w:rPr>
                        <w:t xml:space="preserve">TAG SNAKKEN OM </w:t>
                      </w:r>
                      <w:r w:rsidRPr="00C77F00">
                        <w:rPr>
                          <w:b/>
                          <w:bCs/>
                          <w:color w:val="C00000"/>
                          <w:u w:val="single"/>
                        </w:rPr>
                        <w:t>JERES</w:t>
                      </w:r>
                      <w:r w:rsidRPr="00C77F00">
                        <w:rPr>
                          <w:b/>
                          <w:bCs/>
                          <w:color w:val="C00000"/>
                        </w:rPr>
                        <w:t xml:space="preserve"> ARBEJDSMILJ</w:t>
                      </w:r>
                      <w:r w:rsidR="00DD4CA1" w:rsidRPr="00C77F00">
                        <w:rPr>
                          <w:b/>
                          <w:bCs/>
                          <w:color w:val="C00000"/>
                        </w:rPr>
                        <w:t>Ø</w:t>
                      </w:r>
                    </w:p>
                    <w:p w14:paraId="41186755" w14:textId="33CA4435" w:rsidR="003962A4" w:rsidRPr="00E9702F" w:rsidRDefault="003962A4" w:rsidP="00E9702F">
                      <w:pPr>
                        <w:spacing w:before="240"/>
                        <w:ind w:right="17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9702F">
                        <w:rPr>
                          <w:b/>
                          <w:bCs/>
                          <w:sz w:val="32"/>
                          <w:szCs w:val="32"/>
                        </w:rPr>
                        <w:t xml:space="preserve">Jeg vil ønske jer alle en </w:t>
                      </w:r>
                      <w:r w:rsidR="008F1EEB">
                        <w:rPr>
                          <w:b/>
                          <w:bCs/>
                          <w:sz w:val="32"/>
                          <w:szCs w:val="32"/>
                        </w:rPr>
                        <w:t>fantastisk</w:t>
                      </w:r>
                      <w:r w:rsidRPr="00E9702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arbejdsmiljøuge!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216FC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8633EE0" wp14:editId="4AB81FB5">
                <wp:simplePos x="0" y="0"/>
                <wp:positionH relativeFrom="column">
                  <wp:posOffset>6165973</wp:posOffset>
                </wp:positionH>
                <wp:positionV relativeFrom="margin">
                  <wp:posOffset>692429</wp:posOffset>
                </wp:positionV>
                <wp:extent cx="3164416" cy="4828028"/>
                <wp:effectExtent l="133350" t="95250" r="131445" b="86995"/>
                <wp:wrapNone/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934">
                          <a:off x="0" y="0"/>
                          <a:ext cx="3164416" cy="4828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D2BAD3" w14:textId="0C757E12" w:rsidR="00933638" w:rsidRDefault="003962A4" w:rsidP="00933638">
                            <w:pPr>
                              <w:spacing w:before="240"/>
                              <w:ind w:left="170" w:right="170"/>
                              <w:rPr>
                                <w:b/>
                                <w:bCs/>
                              </w:rPr>
                            </w:pPr>
                            <w:r w:rsidRPr="003962A4">
                              <w:rPr>
                                <w:b/>
                                <w:bCs/>
                              </w:rPr>
                              <w:t xml:space="preserve">Jeg er din AMR og </w:t>
                            </w:r>
                            <w:r w:rsidR="0028550C">
                              <w:rPr>
                                <w:b/>
                                <w:bCs/>
                              </w:rPr>
                              <w:t>jeg arbejder med</w:t>
                            </w:r>
                            <w:r w:rsidRPr="003962A4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3D96DB65" w14:textId="2153B9EB" w:rsidR="0028550C" w:rsidRPr="0028550C" w:rsidRDefault="0028550C" w:rsidP="003D0B9B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spacing w:before="240" w:line="276" w:lineRule="auto"/>
                              <w:ind w:right="170"/>
                            </w:pPr>
                            <w:r w:rsidRPr="0028550C">
                              <w:t xml:space="preserve">At </w:t>
                            </w:r>
                            <w:r w:rsidR="009E7656">
                              <w:t>fremme</w:t>
                            </w:r>
                            <w:r w:rsidRPr="0028550C">
                              <w:t xml:space="preserve"> et sundt og sikkert </w:t>
                            </w:r>
                            <w:r w:rsidR="00721BE1">
                              <w:t xml:space="preserve">fysisk- og psykisk </w:t>
                            </w:r>
                            <w:r w:rsidRPr="0028550C">
                              <w:t>arbejdsmiljø</w:t>
                            </w:r>
                          </w:p>
                          <w:p w14:paraId="185BA052" w14:textId="4566704E" w:rsidR="0028550C" w:rsidRDefault="0028550C" w:rsidP="003D0B9B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spacing w:before="240" w:line="276" w:lineRule="auto"/>
                              <w:ind w:right="170"/>
                            </w:pPr>
                            <w:r w:rsidRPr="0028550C">
                              <w:t xml:space="preserve">At </w:t>
                            </w:r>
                            <w:r w:rsidR="00721BE1">
                              <w:t>fremme</w:t>
                            </w:r>
                            <w:r w:rsidR="003A37D2">
                              <w:t>,</w:t>
                            </w:r>
                            <w:r w:rsidR="00721BE1">
                              <w:t xml:space="preserve"> at </w:t>
                            </w:r>
                            <w:r w:rsidRPr="0028550C">
                              <w:t xml:space="preserve">vi </w:t>
                            </w:r>
                            <w:r w:rsidR="00721BE1">
                              <w:t>taler åbent og hyppigt om arbejdsmiljøet</w:t>
                            </w:r>
                          </w:p>
                          <w:p w14:paraId="664C2858" w14:textId="3C6FF6F4" w:rsidR="00721BE1" w:rsidRPr="0028550C" w:rsidRDefault="00721BE1" w:rsidP="003D0B9B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spacing w:before="240" w:line="276" w:lineRule="auto"/>
                              <w:ind w:right="170"/>
                            </w:pPr>
                            <w:r>
                              <w:t>Forebyggelse- og håndtering af arbejdsskader</w:t>
                            </w:r>
                          </w:p>
                          <w:p w14:paraId="18C1F25A" w14:textId="05EF33A9" w:rsidR="00793D54" w:rsidRDefault="0028550C" w:rsidP="003D0B9B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spacing w:before="240" w:line="276" w:lineRule="auto"/>
                              <w:ind w:right="170"/>
                            </w:pPr>
                            <w:r w:rsidRPr="0028550C">
                              <w:t xml:space="preserve">At </w:t>
                            </w:r>
                            <w:r w:rsidR="00793D54">
                              <w:t>sikre</w:t>
                            </w:r>
                            <w:r w:rsidR="003A37D2">
                              <w:t>,</w:t>
                            </w:r>
                            <w:r w:rsidR="00793D54">
                              <w:t xml:space="preserve"> at der arbejdes med vores APV </w:t>
                            </w:r>
                          </w:p>
                          <w:p w14:paraId="6E08241D" w14:textId="09E3D795" w:rsidR="0028550C" w:rsidRPr="0028550C" w:rsidRDefault="00793D54" w:rsidP="003D0B9B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spacing w:before="240" w:line="276" w:lineRule="auto"/>
                              <w:ind w:right="170"/>
                            </w:pPr>
                            <w:r>
                              <w:t>At sikre, at vi oplæres til at løse vores arbejde på en sikker måde.</w:t>
                            </w:r>
                          </w:p>
                          <w:p w14:paraId="25921DB9" w14:textId="61EDE3FC" w:rsidR="0028550C" w:rsidRPr="0028550C" w:rsidRDefault="00A1575E" w:rsidP="00793D54">
                            <w:pPr>
                              <w:spacing w:before="240" w:line="276" w:lineRule="auto"/>
                              <w:ind w:right="17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Som AMR</w:t>
                            </w:r>
                            <w:r w:rsidR="00E1300D">
                              <w:rPr>
                                <w:b/>
                                <w:bCs/>
                              </w:rPr>
                              <w:t xml:space="preserve"> vil jeg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bestræbe mig </w:t>
                            </w:r>
                            <w:r w:rsidR="00A81CBA">
                              <w:rPr>
                                <w:b/>
                                <w:bCs/>
                              </w:rPr>
                              <w:t>på</w:t>
                            </w:r>
                            <w:r w:rsidR="00E1300D">
                              <w:rPr>
                                <w:b/>
                                <w:bCs/>
                              </w:rPr>
                              <w:t xml:space="preserve"> at sætte fokus på </w:t>
                            </w:r>
                            <w:r w:rsidR="001A1E33">
                              <w:rPr>
                                <w:b/>
                                <w:bCs/>
                              </w:rPr>
                              <w:t>arbejdsmiljøet ve</w:t>
                            </w:r>
                            <w:r w:rsidR="00E1300D">
                              <w:rPr>
                                <w:b/>
                                <w:bCs/>
                              </w:rPr>
                              <w:t>d at</w:t>
                            </w:r>
                            <w:r w:rsidR="0028550C" w:rsidRPr="0028550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0F0236BB" w14:textId="402C3125" w:rsidR="0028550C" w:rsidRPr="0028550C" w:rsidRDefault="00E1300D" w:rsidP="003D0B9B">
                            <w:pPr>
                              <w:pStyle w:val="Listeafsnit"/>
                              <w:numPr>
                                <w:ilvl w:val="0"/>
                                <w:numId w:val="10"/>
                              </w:numPr>
                              <w:spacing w:before="240" w:line="276" w:lineRule="auto"/>
                              <w:ind w:right="170"/>
                            </w:pPr>
                            <w:r>
                              <w:t>Vær</w:t>
                            </w:r>
                            <w:r w:rsidR="003F1F4F">
                              <w:t xml:space="preserve">e </w:t>
                            </w:r>
                            <w:proofErr w:type="gramStart"/>
                            <w:r w:rsidR="003F1F4F">
                              <w:t>n</w:t>
                            </w:r>
                            <w:r w:rsidR="0028550C" w:rsidRPr="0028550C">
                              <w:t xml:space="preserve">ysgerrig og </w:t>
                            </w:r>
                            <w:r w:rsidR="00975844">
                              <w:t xml:space="preserve">opsøgende </w:t>
                            </w:r>
                            <w:r w:rsidR="00793D54">
                              <w:t>og stille</w:t>
                            </w:r>
                            <w:r w:rsidR="003F1F4F">
                              <w:t xml:space="preserve"> </w:t>
                            </w:r>
                            <w:r w:rsidR="00C1124D">
                              <w:t>spørgsmål</w:t>
                            </w:r>
                            <w:proofErr w:type="gramEnd"/>
                            <w:r w:rsidR="00C1124D">
                              <w:t xml:space="preserve"> </w:t>
                            </w:r>
                            <w:r w:rsidR="00793D54">
                              <w:t>fo</w:t>
                            </w:r>
                            <w:r w:rsidR="00975844">
                              <w:t>r</w:t>
                            </w:r>
                            <w:r w:rsidR="00330594">
                              <w:t>,</w:t>
                            </w:r>
                            <w:r w:rsidR="00562509">
                              <w:t xml:space="preserve"> </w:t>
                            </w:r>
                            <w:r w:rsidR="00793D54">
                              <w:t>at blive klogere.</w:t>
                            </w:r>
                          </w:p>
                          <w:p w14:paraId="74DBAD16" w14:textId="5F850393" w:rsidR="0028550C" w:rsidRPr="0028550C" w:rsidRDefault="0028550C" w:rsidP="003D0B9B">
                            <w:pPr>
                              <w:pStyle w:val="Listeafsnit"/>
                              <w:numPr>
                                <w:ilvl w:val="0"/>
                                <w:numId w:val="10"/>
                              </w:numPr>
                              <w:spacing w:before="240" w:line="276" w:lineRule="auto"/>
                              <w:ind w:right="170"/>
                            </w:pPr>
                            <w:r w:rsidRPr="0028550C">
                              <w:t>Samarbejde med</w:t>
                            </w:r>
                            <w:r w:rsidR="00793D54">
                              <w:t xml:space="preserve"> dig,</w:t>
                            </w:r>
                            <w:r w:rsidRPr="0028550C">
                              <w:t xml:space="preserve"> ledelsen og TR</w:t>
                            </w:r>
                            <w:r w:rsidR="003F1F4F">
                              <w:t xml:space="preserve"> </w:t>
                            </w:r>
                            <w:r w:rsidR="000216FC">
                              <w:t xml:space="preserve">om </w:t>
                            </w:r>
                            <w:r w:rsidR="003F1F4F">
                              <w:t>at skabe fælles gode løsninge</w:t>
                            </w:r>
                            <w:r w:rsidR="00C1124D">
                              <w:t>r</w:t>
                            </w:r>
                            <w:r w:rsidR="000D150C">
                              <w:t>.</w:t>
                            </w:r>
                          </w:p>
                          <w:p w14:paraId="7DA8DACF" w14:textId="1C8F7C8A" w:rsidR="0028550C" w:rsidRPr="0028550C" w:rsidRDefault="00452893" w:rsidP="003D0B9B">
                            <w:pPr>
                              <w:pStyle w:val="Listeafsnit"/>
                              <w:numPr>
                                <w:ilvl w:val="0"/>
                                <w:numId w:val="10"/>
                              </w:numPr>
                              <w:spacing w:before="240" w:line="276" w:lineRule="auto"/>
                              <w:ind w:right="170"/>
                            </w:pPr>
                            <w:r>
                              <w:t>I</w:t>
                            </w:r>
                            <w:r w:rsidR="00126731">
                              <w:t>nddrage viden f</w:t>
                            </w:r>
                            <w:r w:rsidR="00F223D7">
                              <w:t>ra</w:t>
                            </w:r>
                            <w:r w:rsidR="00126731">
                              <w:t xml:space="preserve"> APV</w:t>
                            </w:r>
                            <w:r w:rsidR="000216FC">
                              <w:t xml:space="preserve"> </w:t>
                            </w:r>
                            <w:r w:rsidR="00F223D7">
                              <w:t>til</w:t>
                            </w:r>
                            <w:r w:rsidR="0069739D">
                              <w:t>,</w:t>
                            </w:r>
                            <w:r w:rsidR="00F223D7">
                              <w:t xml:space="preserve"> at skabe forbedringer.</w:t>
                            </w:r>
                          </w:p>
                          <w:p w14:paraId="1196F04A" w14:textId="77777777" w:rsidR="0028550C" w:rsidRPr="0028550C" w:rsidRDefault="0028550C" w:rsidP="0028550C">
                            <w:pPr>
                              <w:spacing w:before="240"/>
                              <w:ind w:left="170" w:right="17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33EE0" id="Tekstfelt 12" o:spid="_x0000_s1027" type="#_x0000_t202" style="position:absolute;left:0;text-align:left;margin-left:485.5pt;margin-top:54.5pt;width:249.15pt;height:380.15pt;rotation:196536fd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bLzNwIAAGkEAAAOAAAAZHJzL2Uyb0RvYy54bWysVFFv2jAQfp+0/2D5fYRASiEiVIyKaVLV&#10;VqJTn41jk0iOz7MNCfv1OztAabenaS/W+e7y+e777jK/6xpFDsK6GnRB08GQEqE5lLXeFfTHy/rL&#10;lBLnmS6ZAi0KehSO3i0+f5q3JhcjqECVwhIE0S5vTUEr702eJI5XomFuAEZoDEqwDfN4tbuktKxF&#10;9EYlo+FwkrRgS2OBC+fQe98H6SLiSym4f5LSCU9UQbE2H08bz204k8Wc5TvLTFXzUxnsH6poWK3x&#10;0QvUPfOM7G39B1RTcwsOpB9waBKQsuYi9oDdpMMP3WwqZkTsBclx5kKT+3+w/PGwMc+W+O4rdChg&#10;IKQ1LnfoDP100jbEAvKW3s5m4yw2iWUTTEY+jxcORecJR+c4nWRZOqGEYyybjqbD0TSAJj1WwDTW&#10;+W8CGhKMgloUKcKyw4Pzfeo5JaQ7UHW5rpWKlzAYYqUsOTCUVPlYMYK/y1KatAWdjG+GEVhD+LxH&#10;VhpreeswWL7bdqQur7rfQnlEUmLf2KUzfF1jrQ/M+WdmcUDQiUPvn/CQCvAtOFmUVGB//c0f8lE3&#10;jFLS4sAV1P3cMysoUd81KjpLsyxMaLxkN7cjvNjryPY6ovfNCpCANFYXzZDv1dmUFppX3I1leBVD&#10;THN8u6D+bK58vwa4W1wslzEJZ9Iw/6A3hgfos1gv3Suz5iSXR6Uf4TyaLP+gWp8bvtSw3HuQdZQ0&#10;8NyzeqIf5zkOxWn3wsJc32PW2x9i8RsAAP//AwBQSwMEFAAGAAgAAAAhAP3FBojgAAAADAEAAA8A&#10;AABkcnMvZG93bnJldi54bWxMj0FPwkAQhe8m/ofNmHiTLYKUlm6JGo0XLoAeuC3dsW3szpbuUsq/&#10;d3rS25u8lzffy9aDbUSPna8dKZhOIhBIhTM1lQo+9+8PSxA+aDK6cYQKruhhnd/eZDo17kJb7Heh&#10;FFxCPtUKqhDaVEpfVGi1n7gWib1v11kd+OxKaTp94XLbyMcoWkira+IPlW7xtcLiZ3e2CkJ3iD9w&#10;e+qv86+302wTv+zN06DU/d3wvAIRcAh/YRjxGR1yZjq6MxkvGgVJPOUtgY0oYTEm5otkBuKoYDkK&#10;mWfy/4j8FwAA//8DAFBLAQItABQABgAIAAAAIQC2gziS/gAAAOEBAAATAAAAAAAAAAAAAAAAAAAA&#10;AABbQ29udGVudF9UeXBlc10ueG1sUEsBAi0AFAAGAAgAAAAhADj9If/WAAAAlAEAAAsAAAAAAAAA&#10;AAAAAAAALwEAAF9yZWxzLy5yZWxzUEsBAi0AFAAGAAgAAAAhADwRsvM3AgAAaQQAAA4AAAAAAAAA&#10;AAAAAAAALgIAAGRycy9lMm9Eb2MueG1sUEsBAi0AFAAGAAgAAAAhAP3FBojgAAAADAEAAA8AAAAA&#10;AAAAAAAAAAAAkQQAAGRycy9kb3ducmV2LnhtbFBLBQYAAAAABAAEAPMAAACeBQAAAAA=&#10;" fillcolor="white [3201]" stroked="f" strokeweight=".5pt">
                <v:textbox>
                  <w:txbxContent>
                    <w:p w14:paraId="7ED2BAD3" w14:textId="0C757E12" w:rsidR="00933638" w:rsidRDefault="003962A4" w:rsidP="00933638">
                      <w:pPr>
                        <w:spacing w:before="240"/>
                        <w:ind w:left="170" w:right="170"/>
                        <w:rPr>
                          <w:b/>
                          <w:bCs/>
                        </w:rPr>
                      </w:pPr>
                      <w:r w:rsidRPr="003962A4">
                        <w:rPr>
                          <w:b/>
                          <w:bCs/>
                        </w:rPr>
                        <w:t xml:space="preserve">Jeg er din AMR og </w:t>
                      </w:r>
                      <w:r w:rsidR="0028550C">
                        <w:rPr>
                          <w:b/>
                          <w:bCs/>
                        </w:rPr>
                        <w:t>jeg arbejder med</w:t>
                      </w:r>
                      <w:r w:rsidRPr="003962A4">
                        <w:rPr>
                          <w:b/>
                          <w:bCs/>
                        </w:rPr>
                        <w:t>:</w:t>
                      </w:r>
                    </w:p>
                    <w:p w14:paraId="3D96DB65" w14:textId="2153B9EB" w:rsidR="0028550C" w:rsidRPr="0028550C" w:rsidRDefault="0028550C" w:rsidP="003D0B9B">
                      <w:pPr>
                        <w:pStyle w:val="Listeafsnit"/>
                        <w:numPr>
                          <w:ilvl w:val="0"/>
                          <w:numId w:val="11"/>
                        </w:numPr>
                        <w:spacing w:before="240" w:line="276" w:lineRule="auto"/>
                        <w:ind w:right="170"/>
                      </w:pPr>
                      <w:r w:rsidRPr="0028550C">
                        <w:t xml:space="preserve">At </w:t>
                      </w:r>
                      <w:r w:rsidR="009E7656">
                        <w:t>fremme</w:t>
                      </w:r>
                      <w:r w:rsidRPr="0028550C">
                        <w:t xml:space="preserve"> et sundt og sikkert </w:t>
                      </w:r>
                      <w:r w:rsidR="00721BE1">
                        <w:t xml:space="preserve">fysisk- og psykisk </w:t>
                      </w:r>
                      <w:r w:rsidRPr="0028550C">
                        <w:t>arbejdsmiljø</w:t>
                      </w:r>
                    </w:p>
                    <w:p w14:paraId="185BA052" w14:textId="4566704E" w:rsidR="0028550C" w:rsidRDefault="0028550C" w:rsidP="003D0B9B">
                      <w:pPr>
                        <w:pStyle w:val="Listeafsnit"/>
                        <w:numPr>
                          <w:ilvl w:val="0"/>
                          <w:numId w:val="11"/>
                        </w:numPr>
                        <w:spacing w:before="240" w:line="276" w:lineRule="auto"/>
                        <w:ind w:right="170"/>
                      </w:pPr>
                      <w:r w:rsidRPr="0028550C">
                        <w:t xml:space="preserve">At </w:t>
                      </w:r>
                      <w:r w:rsidR="00721BE1">
                        <w:t>fremme</w:t>
                      </w:r>
                      <w:r w:rsidR="003A37D2">
                        <w:t>,</w:t>
                      </w:r>
                      <w:r w:rsidR="00721BE1">
                        <w:t xml:space="preserve"> at </w:t>
                      </w:r>
                      <w:r w:rsidRPr="0028550C">
                        <w:t xml:space="preserve">vi </w:t>
                      </w:r>
                      <w:r w:rsidR="00721BE1">
                        <w:t>taler åbent og hyppigt om arbejdsmiljøet</w:t>
                      </w:r>
                    </w:p>
                    <w:p w14:paraId="664C2858" w14:textId="3C6FF6F4" w:rsidR="00721BE1" w:rsidRPr="0028550C" w:rsidRDefault="00721BE1" w:rsidP="003D0B9B">
                      <w:pPr>
                        <w:pStyle w:val="Listeafsnit"/>
                        <w:numPr>
                          <w:ilvl w:val="0"/>
                          <w:numId w:val="11"/>
                        </w:numPr>
                        <w:spacing w:before="240" w:line="276" w:lineRule="auto"/>
                        <w:ind w:right="170"/>
                      </w:pPr>
                      <w:r>
                        <w:t>Forebyggelse- og håndtering af arbejdsskader</w:t>
                      </w:r>
                    </w:p>
                    <w:p w14:paraId="18C1F25A" w14:textId="05EF33A9" w:rsidR="00793D54" w:rsidRDefault="0028550C" w:rsidP="003D0B9B">
                      <w:pPr>
                        <w:pStyle w:val="Listeafsnit"/>
                        <w:numPr>
                          <w:ilvl w:val="0"/>
                          <w:numId w:val="11"/>
                        </w:numPr>
                        <w:spacing w:before="240" w:line="276" w:lineRule="auto"/>
                        <w:ind w:right="170"/>
                      </w:pPr>
                      <w:r w:rsidRPr="0028550C">
                        <w:t xml:space="preserve">At </w:t>
                      </w:r>
                      <w:r w:rsidR="00793D54">
                        <w:t>sikre</w:t>
                      </w:r>
                      <w:r w:rsidR="003A37D2">
                        <w:t>,</w:t>
                      </w:r>
                      <w:r w:rsidR="00793D54">
                        <w:t xml:space="preserve"> at der arbejdes med vores APV </w:t>
                      </w:r>
                    </w:p>
                    <w:p w14:paraId="6E08241D" w14:textId="09E3D795" w:rsidR="0028550C" w:rsidRPr="0028550C" w:rsidRDefault="00793D54" w:rsidP="003D0B9B">
                      <w:pPr>
                        <w:pStyle w:val="Listeafsnit"/>
                        <w:numPr>
                          <w:ilvl w:val="0"/>
                          <w:numId w:val="11"/>
                        </w:numPr>
                        <w:spacing w:before="240" w:line="276" w:lineRule="auto"/>
                        <w:ind w:right="170"/>
                      </w:pPr>
                      <w:r>
                        <w:t>At sikre, at vi oplæres til at løse vores arbejde på en sikker måde.</w:t>
                      </w:r>
                    </w:p>
                    <w:p w14:paraId="25921DB9" w14:textId="61EDE3FC" w:rsidR="0028550C" w:rsidRPr="0028550C" w:rsidRDefault="00A1575E" w:rsidP="00793D54">
                      <w:pPr>
                        <w:spacing w:before="240" w:line="276" w:lineRule="auto"/>
                        <w:ind w:right="17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Som AMR</w:t>
                      </w:r>
                      <w:r w:rsidR="00E1300D">
                        <w:rPr>
                          <w:b/>
                          <w:bCs/>
                        </w:rPr>
                        <w:t xml:space="preserve"> vil jeg </w:t>
                      </w:r>
                      <w:r>
                        <w:rPr>
                          <w:b/>
                          <w:bCs/>
                        </w:rPr>
                        <w:t xml:space="preserve">bestræbe mig </w:t>
                      </w:r>
                      <w:r w:rsidR="00A81CBA">
                        <w:rPr>
                          <w:b/>
                          <w:bCs/>
                        </w:rPr>
                        <w:t>på</w:t>
                      </w:r>
                      <w:r w:rsidR="00E1300D">
                        <w:rPr>
                          <w:b/>
                          <w:bCs/>
                        </w:rPr>
                        <w:t xml:space="preserve"> at sætte fokus på </w:t>
                      </w:r>
                      <w:r w:rsidR="001A1E33">
                        <w:rPr>
                          <w:b/>
                          <w:bCs/>
                        </w:rPr>
                        <w:t>arbejdsmiljøet ve</w:t>
                      </w:r>
                      <w:r w:rsidR="00E1300D">
                        <w:rPr>
                          <w:b/>
                          <w:bCs/>
                        </w:rPr>
                        <w:t>d at</w:t>
                      </w:r>
                      <w:r w:rsidR="0028550C" w:rsidRPr="0028550C">
                        <w:rPr>
                          <w:b/>
                          <w:bCs/>
                        </w:rPr>
                        <w:t>:</w:t>
                      </w:r>
                    </w:p>
                    <w:p w14:paraId="0F0236BB" w14:textId="402C3125" w:rsidR="0028550C" w:rsidRPr="0028550C" w:rsidRDefault="00E1300D" w:rsidP="003D0B9B">
                      <w:pPr>
                        <w:pStyle w:val="Listeafsnit"/>
                        <w:numPr>
                          <w:ilvl w:val="0"/>
                          <w:numId w:val="10"/>
                        </w:numPr>
                        <w:spacing w:before="240" w:line="276" w:lineRule="auto"/>
                        <w:ind w:right="170"/>
                      </w:pPr>
                      <w:r>
                        <w:t>Vær</w:t>
                      </w:r>
                      <w:r w:rsidR="003F1F4F">
                        <w:t xml:space="preserve">e </w:t>
                      </w:r>
                      <w:proofErr w:type="gramStart"/>
                      <w:r w:rsidR="003F1F4F">
                        <w:t>n</w:t>
                      </w:r>
                      <w:r w:rsidR="0028550C" w:rsidRPr="0028550C">
                        <w:t xml:space="preserve">ysgerrig og </w:t>
                      </w:r>
                      <w:r w:rsidR="00975844">
                        <w:t xml:space="preserve">opsøgende </w:t>
                      </w:r>
                      <w:r w:rsidR="00793D54">
                        <w:t>og stille</w:t>
                      </w:r>
                      <w:r w:rsidR="003F1F4F">
                        <w:t xml:space="preserve"> </w:t>
                      </w:r>
                      <w:r w:rsidR="00C1124D">
                        <w:t>spørgsmål</w:t>
                      </w:r>
                      <w:proofErr w:type="gramEnd"/>
                      <w:r w:rsidR="00C1124D">
                        <w:t xml:space="preserve"> </w:t>
                      </w:r>
                      <w:r w:rsidR="00793D54">
                        <w:t>fo</w:t>
                      </w:r>
                      <w:r w:rsidR="00975844">
                        <w:t>r</w:t>
                      </w:r>
                      <w:r w:rsidR="00330594">
                        <w:t>,</w:t>
                      </w:r>
                      <w:r w:rsidR="00562509">
                        <w:t xml:space="preserve"> </w:t>
                      </w:r>
                      <w:r w:rsidR="00793D54">
                        <w:t>at blive klogere.</w:t>
                      </w:r>
                    </w:p>
                    <w:p w14:paraId="74DBAD16" w14:textId="5F850393" w:rsidR="0028550C" w:rsidRPr="0028550C" w:rsidRDefault="0028550C" w:rsidP="003D0B9B">
                      <w:pPr>
                        <w:pStyle w:val="Listeafsnit"/>
                        <w:numPr>
                          <w:ilvl w:val="0"/>
                          <w:numId w:val="10"/>
                        </w:numPr>
                        <w:spacing w:before="240" w:line="276" w:lineRule="auto"/>
                        <w:ind w:right="170"/>
                      </w:pPr>
                      <w:r w:rsidRPr="0028550C">
                        <w:t>Samarbejde med</w:t>
                      </w:r>
                      <w:r w:rsidR="00793D54">
                        <w:t xml:space="preserve"> dig,</w:t>
                      </w:r>
                      <w:r w:rsidRPr="0028550C">
                        <w:t xml:space="preserve"> ledelsen og TR</w:t>
                      </w:r>
                      <w:r w:rsidR="003F1F4F">
                        <w:t xml:space="preserve"> </w:t>
                      </w:r>
                      <w:r w:rsidR="000216FC">
                        <w:t xml:space="preserve">om </w:t>
                      </w:r>
                      <w:r w:rsidR="003F1F4F">
                        <w:t>at skabe fælles gode løsninge</w:t>
                      </w:r>
                      <w:r w:rsidR="00C1124D">
                        <w:t>r</w:t>
                      </w:r>
                      <w:r w:rsidR="000D150C">
                        <w:t>.</w:t>
                      </w:r>
                    </w:p>
                    <w:p w14:paraId="7DA8DACF" w14:textId="1C8F7C8A" w:rsidR="0028550C" w:rsidRPr="0028550C" w:rsidRDefault="00452893" w:rsidP="003D0B9B">
                      <w:pPr>
                        <w:pStyle w:val="Listeafsnit"/>
                        <w:numPr>
                          <w:ilvl w:val="0"/>
                          <w:numId w:val="10"/>
                        </w:numPr>
                        <w:spacing w:before="240" w:line="276" w:lineRule="auto"/>
                        <w:ind w:right="170"/>
                      </w:pPr>
                      <w:r>
                        <w:t>I</w:t>
                      </w:r>
                      <w:r w:rsidR="00126731">
                        <w:t>nddrage viden f</w:t>
                      </w:r>
                      <w:r w:rsidR="00F223D7">
                        <w:t>ra</w:t>
                      </w:r>
                      <w:r w:rsidR="00126731">
                        <w:t xml:space="preserve"> APV</w:t>
                      </w:r>
                      <w:r w:rsidR="000216FC">
                        <w:t xml:space="preserve"> </w:t>
                      </w:r>
                      <w:r w:rsidR="00F223D7">
                        <w:t>til</w:t>
                      </w:r>
                      <w:r w:rsidR="0069739D">
                        <w:t>,</w:t>
                      </w:r>
                      <w:r w:rsidR="00F223D7">
                        <w:t xml:space="preserve"> at skabe forbedringer.</w:t>
                      </w:r>
                    </w:p>
                    <w:p w14:paraId="1196F04A" w14:textId="77777777" w:rsidR="0028550C" w:rsidRPr="0028550C" w:rsidRDefault="0028550C" w:rsidP="0028550C">
                      <w:pPr>
                        <w:spacing w:before="240"/>
                        <w:ind w:left="170" w:right="170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F054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66E634" wp14:editId="6F47485D">
                <wp:simplePos x="0" y="0"/>
                <wp:positionH relativeFrom="margin">
                  <wp:posOffset>6794500</wp:posOffset>
                </wp:positionH>
                <wp:positionV relativeFrom="paragraph">
                  <wp:posOffset>5716464</wp:posOffset>
                </wp:positionV>
                <wp:extent cx="2415773" cy="200660"/>
                <wp:effectExtent l="0" t="0" r="0" b="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773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75BD8" w14:textId="414BBFA5" w:rsidR="000E22AC" w:rsidRPr="00933638" w:rsidRDefault="000E22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66E634" id="Tekstfelt 5" o:spid="_x0000_s1028" type="#_x0000_t202" style="position:absolute;left:0;text-align:left;margin-left:535pt;margin-top:450.1pt;width:190.2pt;height:15.8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/GGgIAADM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HI2Hk9nsjhKOvkjKNOGaXV9b58M3AQ2JRkkd0pLQYoe1&#10;D1gRQ88hsZiBldI6UaMNaUs6vZvk6cHFgy+0wYfXXqMVum1HVIVdnOfYQnXE8Rz0zHvLVwp7WDMf&#10;XphDqnEilG94xkVqwFpwsiipwf36232MRwbQS0mL0imp/7lnTlCivxvk5stwPI5aS4fxZDbCg7v1&#10;bG89Zt88AKpziB/F8mTG+KDPpnTQvKHKl7EqupjhWLuk4Ww+hF7Q+Eu4WC5TEKrLsrA2G8tj6ohq&#10;RPi1e2POnmgISOATnEXGinds9LE9H8t9AKkSVRHnHtUT/KjMxODpF0Xp355T1PWvL34DAAD//wMA&#10;UEsDBBQABgAIAAAAIQC9ujN74wAAAA0BAAAPAAAAZHJzL2Rvd25yZXYueG1sTI/NTsMwEITvSLyD&#10;tUjcqN3QQhriVFWkCgnRQ0svvW1iN4nwT4jdNvD0bE9wnNnR7Df5crSGnfUQOu8kTCcCmHa1V51r&#10;JOw/1g8psBDRKTTeaQnfOsCyuL3JMVP+4rb6vIsNoxIXMpTQxthnnIe61RbDxPfa0e3oB4uR5NBw&#10;NeCFyq3hiRBP3GLn6EOLvS5bXX/uTlbCW7ne4LZKbPpjytf346r/2h/mUt7fjasXYFGP8S8MV3xC&#10;h4KYKn9yKjBDWjwLGhMlLIRIgF0js7mYAavIepymwIuc/19R/AIAAP//AwBQSwECLQAUAAYACAAA&#10;ACEAtoM4kv4AAADhAQAAEwAAAAAAAAAAAAAAAAAAAAAAW0NvbnRlbnRfVHlwZXNdLnhtbFBLAQIt&#10;ABQABgAIAAAAIQA4/SH/1gAAAJQBAAALAAAAAAAAAAAAAAAAAC8BAABfcmVscy8ucmVsc1BLAQIt&#10;ABQABgAIAAAAIQAvfB/GGgIAADMEAAAOAAAAAAAAAAAAAAAAAC4CAABkcnMvZTJvRG9jLnhtbFBL&#10;AQItABQABgAIAAAAIQC9ujN74wAAAA0BAAAPAAAAAAAAAAAAAAAAAHQEAABkcnMvZG93bnJldi54&#10;bWxQSwUGAAAAAAQABADzAAAAhAUAAAAA&#10;" filled="f" stroked="f" strokeweight=".5pt">
                <v:textbox>
                  <w:txbxContent>
                    <w:p w14:paraId="14675BD8" w14:textId="414BBFA5" w:rsidR="000E22AC" w:rsidRPr="00933638" w:rsidRDefault="000E22A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A7D6335" wp14:editId="52C1FEC3">
                <wp:simplePos x="0" y="0"/>
                <wp:positionH relativeFrom="margin">
                  <wp:posOffset>6837045</wp:posOffset>
                </wp:positionH>
                <wp:positionV relativeFrom="paragraph">
                  <wp:posOffset>6396990</wp:posOffset>
                </wp:positionV>
                <wp:extent cx="2380615" cy="236220"/>
                <wp:effectExtent l="0" t="0" r="0" b="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5F105" w14:textId="7230F29C" w:rsidR="000E22AC" w:rsidRPr="00933638" w:rsidRDefault="000E22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D6335" id="Tekstfelt 9" o:spid="_x0000_s1029" type="#_x0000_t202" style="position:absolute;left:0;text-align:left;margin-left:538.35pt;margin-top:503.7pt;width:187.45pt;height:18.6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aGHAIAADMEAAAOAAAAZHJzL2Uyb0RvYy54bWysU9uO2yAQfa/Uf0C8N77k0q0VZ5XuKlWl&#10;aHelbLXPBENsCTMUSOz06zvg3LTtU9UXGJhhLucc5vd9q8hBWNeALmk2SikRmkPV6F1Jf7yuPt1R&#10;4jzTFVOgRUmPwtH7xccP884UIocaVCUswSTaFZ0pae29KZLE8Vq0zI3ACI1OCbZlHo92l1SWdZi9&#10;VUmeprOkA1sZC1w4h7ePg5MuYn4pBffPUjrhiSop9ubjauO6DWuymLNiZ5mpG35qg/1DFy1rNBa9&#10;pHpknpG9bf5I1TbcggPpRxzaBKRsuIgz4DRZ+m6aTc2MiLMgOM5cYHL/Ly1/OmzMiyW+/wo9EhgA&#10;6YwrHF6GeXpp27BjpwT9COHxApvoPeF4mY/v0lk2pYSjLx/P8jzimlxfG+v8NwEtCUZJLdIS0WKH&#10;tfNYEUPPIaGYhlWjVKRGadKVdDaepvHBxYMvlMaH116D5fttT5qqpOPzHFuojjiehYF5Z/iqwR7W&#10;zPkXZpFqnAjl659xkQqwFpwsSmqwv/52H+KRAfRS0qF0Sup+7pkVlKjvGrn5kk0mQWvxMJl+RjiI&#10;vfVsbz163z4AqjPDj2J4NEO8V2dTWmjfUOXLUBVdTHOsXVJ/Nh/8IGj8JVwslzEI1WWYX+uN4SF1&#10;QDUg/Nq/MWtONHgk8AnOImPFOzaG2IGP5d6DbCJVAecB1RP8qMzI4OkXBenfnmPU9a8vfgMAAP//&#10;AwBQSwMEFAAGAAgAAAAhAPq7mbHkAAAADwEAAA8AAABkcnMvZG93bnJldi54bWxMj8FuwjAQRO+V&#10;+AdrkXorNigkKI2DUCRUqWoPUC69OfGSRI3XaWwg7dfXOZXbzu5o9k22HU3Hrji41pKE5UIAQ6qs&#10;bqmWcPrYP22AOa9Iq84SSvhBB9t89pCpVNsbHfB69DULIeRSJaHxvk85d1WDRrmF7ZHC7WwHo3yQ&#10;Q831oG4h3HR8JUTMjWopfGhUj0WD1dfxYiS8Fvt3dShXZvPbFS9v513/ffpcS/k4H3fPwDyO/t8M&#10;E35AhzwwlfZC2rEuaJHESfBOk0giYJMnWi9jYOW0i6IYeJ7x+x75HwAAAP//AwBQSwECLQAUAAYA&#10;CAAAACEAtoM4kv4AAADhAQAAEwAAAAAAAAAAAAAAAAAAAAAAW0NvbnRlbnRfVHlwZXNdLnhtbFBL&#10;AQItABQABgAIAAAAIQA4/SH/1gAAAJQBAAALAAAAAAAAAAAAAAAAAC8BAABfcmVscy8ucmVsc1BL&#10;AQItABQABgAIAAAAIQCcGPaGHAIAADMEAAAOAAAAAAAAAAAAAAAAAC4CAABkcnMvZTJvRG9jLnht&#10;bFBLAQItABQABgAIAAAAIQD6u5mx5AAAAA8BAAAPAAAAAAAAAAAAAAAAAHYEAABkcnMvZG93bnJl&#10;di54bWxQSwUGAAAAAAQABADzAAAAhwUAAAAA&#10;" filled="f" stroked="f" strokeweight=".5pt">
                <v:textbox>
                  <w:txbxContent>
                    <w:p w14:paraId="3815F105" w14:textId="7230F29C" w:rsidR="000E22AC" w:rsidRPr="00933638" w:rsidRDefault="000E22A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98C1005" wp14:editId="6779D95F">
                <wp:simplePos x="0" y="0"/>
                <wp:positionH relativeFrom="margin">
                  <wp:posOffset>6954520</wp:posOffset>
                </wp:positionH>
                <wp:positionV relativeFrom="paragraph">
                  <wp:posOffset>6182360</wp:posOffset>
                </wp:positionV>
                <wp:extent cx="2261235" cy="200660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235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AEEC3" w14:textId="5652BD20" w:rsidR="000E22AC" w:rsidRPr="00933638" w:rsidRDefault="000E22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8C1005" id="Tekstfelt 7" o:spid="_x0000_s1030" type="#_x0000_t202" style="position:absolute;left:0;text-align:left;margin-left:547.6pt;margin-top:486.8pt;width:178.05pt;height:15.8pt;z-index:25165824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b1GgIAADMEAAAOAAAAZHJzL2Uyb0RvYy54bWysU01vGyEQvVfqf0Dc67U3tpuuvI7cRK4q&#10;WUkkp8oZs+BdCRgK2Lvur+/A+ktpTlEvMDDDfLz3mN11WpG9cL4BU9LRYEiJMByqxmxL+utl+eWW&#10;Eh+YqZgCI0p6EJ7ezT9/mrW2EDnUoCrhCCYxvmhtSesQbJFlntdCMz8AKww6JTjNAh7dNqscazG7&#10;Vlk+HE6zFlxlHXDhPd4+9E46T/mlFDw8SelFIKqk2FtIq0vrJq7ZfMaKrWO2bvixDfaBLjRrDBY9&#10;p3pggZGda/5JpRvuwIMMAw46AykbLtIMOM1o+Gaadc2sSLMgON6eYfL/Ly1/3K/tsyOh+w4dEhgB&#10;aa0vPF7GeTrpdNyxU4J+hPBwhk10gXC8zPPpKL+ZUMLRF0mZJlyzy2vrfPghQJNolNQhLQkttl/5&#10;gBUx9BQSixlYNkolapQhbUmnN5NhenD24Atl8OGl12iFbtORpirp+DTHBqoDjuegZ95bvmywhxXz&#10;4Zk5pBonQvmGJ1ykAqwFR4uSGtyf9+5jPDKAXkpalE5J/e8dc4IS9dMgN99G43HUWjqMJ19zPLhr&#10;z+baY3b6HlCdI/woliczxgd1MqUD/YoqX8Sq6GKGY+2ShpN5H3pB4y/hYrFIQaguy8LKrC2PqSOq&#10;EeGX7pU5e6QhIIGPcBIZK96w0cf2fCx2AWSTqIo496ge4UdlJgaPvyhK//qcoi5/ff4XAAD//wMA&#10;UEsDBBQABgAIAAAAIQBfKjLJ4wAAAA4BAAAPAAAAZHJzL2Rvd25yZXYueG1sTI9NT8JAFEX3Jv6H&#10;yTNxJ1OKRSidEtKEmBhZgGzYvXYebeN81M4A1V/vdKXLm3ty33nZetCKXal3rTUCppMIGJnKytbU&#10;Ao4f26cFMOfRSFTWkIBvcrDO7+8yTKW9mT1dD75mYcS4FAU03ncp565qSKOb2I5M6M621+hD7Gsu&#10;e7yFca14HEVzrrE14UKDHRUNVZ+HixbwVmx3uC9jvfhRxev7edN9HU+JEI8Pw2YFzNPg/2AY9YM6&#10;5MGptBcjHVMhR8skDqyA5ctsDmxEnpPpDFg5llEoeZ7x/2/kvwAAAP//AwBQSwECLQAUAAYACAAA&#10;ACEAtoM4kv4AAADhAQAAEwAAAAAAAAAAAAAAAAAAAAAAW0NvbnRlbnRfVHlwZXNdLnhtbFBLAQIt&#10;ABQABgAIAAAAIQA4/SH/1gAAAJQBAAALAAAAAAAAAAAAAAAAAC8BAABfcmVscy8ucmVsc1BLAQIt&#10;ABQABgAIAAAAIQCcrqb1GgIAADMEAAAOAAAAAAAAAAAAAAAAAC4CAABkcnMvZTJvRG9jLnhtbFBL&#10;AQItABQABgAIAAAAIQBfKjLJ4wAAAA4BAAAPAAAAAAAAAAAAAAAAAHQEAABkcnMvZG93bnJldi54&#10;bWxQSwUGAAAAAAQABADzAAAAhAUAAAAA&#10;" filled="f" stroked="f" strokeweight=".5pt">
                <v:textbox>
                  <w:txbxContent>
                    <w:p w14:paraId="1FEAEEC3" w14:textId="5652BD20" w:rsidR="000E22AC" w:rsidRPr="00933638" w:rsidRDefault="000E22A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33149EA" wp14:editId="0199F600">
                <wp:simplePos x="0" y="0"/>
                <wp:positionH relativeFrom="margin">
                  <wp:posOffset>7077473</wp:posOffset>
                </wp:positionH>
                <wp:positionV relativeFrom="paragraph">
                  <wp:posOffset>5950585</wp:posOffset>
                </wp:positionV>
                <wp:extent cx="2142356" cy="200660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356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7AF63" w14:textId="1203F86F" w:rsidR="000E22AC" w:rsidRPr="00933638" w:rsidRDefault="000E22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149EA" id="Tekstfelt 6" o:spid="_x0000_s1031" type="#_x0000_t202" style="position:absolute;left:0;text-align:left;margin-left:557.3pt;margin-top:468.55pt;width:168.7pt;height:15.8pt;z-index: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qiGgIAADMEAAAOAAAAZHJzL2Uyb0RvYy54bWysU01vGyEQvVfqf0Dc67Ud201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k3GN9MZJRx9iZRZxrW4vHY+xG8CDElGRT3SktFi+8cQ&#10;sSKGnkJSMQsrpXWmRlvSVnR2Mx3mB2cPvtAWH156TVbsNh1RdUWnpzk2UB9wPA8988HxlcIeHlmI&#10;L8wj1TgRyjc+4yI1YC04WpQ04H/97T7FIwPopaRF6VQ0/NwxLyjR3y1y82U0mSSt5cNk+nmMB3/t&#10;2Vx77M7cA6pzhB/F8Wym+KhPpvRg3lDly1QVXcxyrF3ReDLvYy9o/CVcLJc5CNXlWHy0a8dT6oRq&#10;Qvi1e2PeHWmISOATnETGynds9LE9H8tdBKkyVQnnHtUj/KjMzODxFyXpX59z1OWvL34DAAD//wMA&#10;UEsDBBQABgAIAAAAIQAZ/dKT4wAAAA0BAAAPAAAAZHJzL2Rvd25yZXYueG1sTI/BTsMwEETvSPyD&#10;tUjcqJPQpiHEqapIFRKih5ZeuDmxm0TY6xC7beDr2Z7gOLNPszPFarKGnfXoe4cC4lkETGPjVI+t&#10;gMP75iED5oNEJY1DLeBbe1iVtzeFzJW74E6f96FlFII+lwK6EIacc9902ko/c4NGuh3daGUgObZc&#10;jfJC4dbwJIpSbmWP9KGTg6463XzuT1bAa7XZyl2d2OzHVC9vx/XwdfhYCHF/N62fgQU9hT8YrvWp&#10;OpTUqXYnVJ4Z0nE8T4kV8PS4jIFdkfkioX01WWm2BF4W/P+K8hcAAP//AwBQSwECLQAUAAYACAAA&#10;ACEAtoM4kv4AAADhAQAAEwAAAAAAAAAAAAAAAAAAAAAAW0NvbnRlbnRfVHlwZXNdLnhtbFBLAQIt&#10;ABQABgAIAAAAIQA4/SH/1gAAAJQBAAALAAAAAAAAAAAAAAAAAC8BAABfcmVscy8ucmVsc1BLAQIt&#10;ABQABgAIAAAAIQASyaqiGgIAADMEAAAOAAAAAAAAAAAAAAAAAC4CAABkcnMvZTJvRG9jLnhtbFBL&#10;AQItABQABgAIAAAAIQAZ/dKT4wAAAA0BAAAPAAAAAAAAAAAAAAAAAHQEAABkcnMvZG93bnJldi54&#10;bWxQSwUGAAAAAAQABADzAAAAhAUAAAAA&#10;" filled="f" stroked="f" strokeweight=".5pt">
                <v:textbox>
                  <w:txbxContent>
                    <w:p w14:paraId="2877AF63" w14:textId="1203F86F" w:rsidR="000E22AC" w:rsidRPr="00933638" w:rsidRDefault="000E22A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BCDC4A4" wp14:editId="76538242">
                <wp:simplePos x="0" y="0"/>
                <wp:positionH relativeFrom="column">
                  <wp:posOffset>-822950</wp:posOffset>
                </wp:positionH>
                <wp:positionV relativeFrom="page">
                  <wp:posOffset>1443254</wp:posOffset>
                </wp:positionV>
                <wp:extent cx="3060273" cy="5304155"/>
                <wp:effectExtent l="101600" t="63500" r="102235" b="55245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0000">
                          <a:off x="0" y="0"/>
                          <a:ext cx="3060273" cy="530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544C7B" w14:textId="324B25C1" w:rsidR="00933638" w:rsidRDefault="003962A4" w:rsidP="003962A4">
                            <w:pPr>
                              <w:spacing w:before="240"/>
                              <w:ind w:left="170" w:right="17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62A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Et godt og sundt arbejdsmiljø skaber vi i fællesskab</w:t>
                            </w:r>
                          </w:p>
                          <w:p w14:paraId="3DE9357D" w14:textId="1810AD43" w:rsidR="00975844" w:rsidRDefault="00975844" w:rsidP="00975844">
                            <w:pPr>
                              <w:spacing w:before="240"/>
                              <w:ind w:left="170" w:right="170"/>
                            </w:pPr>
                            <w:r>
                              <w:br/>
                              <w:t xml:space="preserve">Det skal være </w:t>
                            </w:r>
                            <w:r w:rsidRPr="00975844">
                              <w:rPr>
                                <w:b/>
                                <w:bCs/>
                              </w:rPr>
                              <w:t>GODT</w:t>
                            </w:r>
                            <w:r>
                              <w:t xml:space="preserve"> at </w:t>
                            </w:r>
                            <w:r w:rsidR="006536DB">
                              <w:t xml:space="preserve">arbejde. </w:t>
                            </w:r>
                            <w:r>
                              <w:t>Som din arbejdsmiljørepræsentant er jeg uddanne</w:t>
                            </w:r>
                            <w:r w:rsidR="003019CA">
                              <w:t>t</w:t>
                            </w:r>
                            <w:r>
                              <w:t xml:space="preserve"> i forebyggelse af </w:t>
                            </w:r>
                            <w:r w:rsidR="009E7656">
                              <w:t xml:space="preserve">sundt og sikkert </w:t>
                            </w:r>
                            <w:r>
                              <w:t>arbejdsmiljø og jeg brænder for, at vi fysisk og psykisk forbliver sunde og uden skader og mistrivsel. M</w:t>
                            </w:r>
                            <w:r w:rsidR="00B346EF">
                              <w:t>EN</w:t>
                            </w:r>
                            <w:r>
                              <w:t xml:space="preserve"> jeg kan ikke gøre det alene</w:t>
                            </w:r>
                            <w:r w:rsidR="00D01726">
                              <w:t xml:space="preserve"> </w:t>
                            </w:r>
                            <w:r>
                              <w:t>for arbejdsmiljøet</w:t>
                            </w:r>
                            <w:r w:rsidR="00D01726">
                              <w:t>,</w:t>
                            </w:r>
                            <w:r>
                              <w:t xml:space="preserve"> er et fælles anliggende. Det vi sammen kan gøre er:</w:t>
                            </w:r>
                          </w:p>
                          <w:p w14:paraId="25B18B3D" w14:textId="144255B5" w:rsidR="00C15551" w:rsidRDefault="00C15551" w:rsidP="003D0B9B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before="240"/>
                              <w:ind w:right="170"/>
                            </w:pPr>
                            <w:r>
                              <w:t xml:space="preserve">Være opmærksomme på hinanden – </w:t>
                            </w:r>
                            <w:r w:rsidR="00975844">
                              <w:t xml:space="preserve">især </w:t>
                            </w:r>
                            <w:r>
                              <w:t>hvis der er en kollega som ikke ser ud til at trives</w:t>
                            </w:r>
                            <w:r w:rsidR="00975844">
                              <w:t>.</w:t>
                            </w:r>
                          </w:p>
                          <w:p w14:paraId="3066EE12" w14:textId="77777777" w:rsidR="00975844" w:rsidRDefault="00975844" w:rsidP="00975844">
                            <w:pPr>
                              <w:pStyle w:val="Listeafsnit"/>
                              <w:spacing w:before="240"/>
                              <w:ind w:left="530" w:right="170"/>
                            </w:pPr>
                          </w:p>
                          <w:p w14:paraId="4BE2AD36" w14:textId="7F559F3A" w:rsidR="00C15551" w:rsidRDefault="00975844" w:rsidP="003D0B9B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before="240" w:line="360" w:lineRule="auto"/>
                              <w:ind w:right="170"/>
                            </w:pPr>
                            <w:r>
                              <w:t xml:space="preserve">Pas på dig selv og </w:t>
                            </w:r>
                            <w:r w:rsidR="005D2B63">
                              <w:t>dine kollegaer. F</w:t>
                            </w:r>
                            <w:r>
                              <w:t>ølg anvisningerne for arbejdet fx løft korrekt.</w:t>
                            </w:r>
                          </w:p>
                          <w:p w14:paraId="3F910A05" w14:textId="591AD03B" w:rsidR="00C15551" w:rsidRDefault="00AE512B" w:rsidP="003D0B9B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before="240" w:line="360" w:lineRule="auto"/>
                              <w:ind w:right="170"/>
                            </w:pPr>
                            <w:r>
                              <w:t xml:space="preserve">Lad os tale om </w:t>
                            </w:r>
                            <w:r w:rsidR="00C15551">
                              <w:t>arbejdsmiljøet</w:t>
                            </w:r>
                            <w:r w:rsidR="009E7656">
                              <w:t xml:space="preserve">, </w:t>
                            </w:r>
                            <w:r w:rsidR="00C15551">
                              <w:t xml:space="preserve">både når det er godt og skidt – </w:t>
                            </w:r>
                            <w:r w:rsidR="005D2B63">
                              <w:t>Sammen finder vi løsninger.</w:t>
                            </w:r>
                          </w:p>
                          <w:p w14:paraId="2CDD83DC" w14:textId="534F29D6" w:rsidR="00C15551" w:rsidRPr="0028550C" w:rsidRDefault="00C15551" w:rsidP="008316A4">
                            <w:pPr>
                              <w:pStyle w:val="Listeafsnit"/>
                              <w:spacing w:before="240"/>
                              <w:ind w:left="530" w:right="1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DC4A4" id="Tekstfelt 10" o:spid="_x0000_s1032" type="#_x0000_t202" style="position:absolute;left:0;text-align:left;margin-left:-64.8pt;margin-top:113.65pt;width:240.95pt;height:417.65pt;rotation:2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wtNwIAAGkEAAAOAAAAZHJzL2Uyb0RvYy54bWysVE1v2zAMvQ/YfxB0X2znq50Rp8hSZBgQ&#10;tAXSoWdFlmIDsqhJSuzs14+S4zbrdhp2ESiSfiLfI7246xpFTsK6GnRBs1FKidAcylofCvr9efPp&#10;lhLnmS6ZAi0KehaO3i0/fli0JhdjqECVwhIE0S5vTUEr702eJI5XomFuBEZoDEqwDfN4tYektKxF&#10;9EYl4zSdJy3Y0ljgwjn03vdBuoz4UgruH6V0whNVUKzNx9PGcx/OZLlg+cEyU9X8Ugb7hyoaVmt8&#10;9BXqnnlGjrb+A6qpuQUH0o84NAlIWXMRe8BusvRdN7uKGRF7QXKceaXJ/T9Y/nDamSdLfPcFOhQw&#10;ENIalzt0hn46aRtiAXnLkO40jU1i2QSTkc/zK4ei84Sjc5LO0/HNhBKOsdkknWazWQBNeqyAaazz&#10;XwU0JBgFtShShGWnrfN96pAS0h2outzUSsVLGAyxVpacGEqqfKwYwX/LUpq0BZ1PZn29GsLnPbLS&#10;WMtbh8Hy3b4jdYkfDN3voTwjKbFv7NIZvqmx1i1z/olZHBB04tD7RzykAnwLLhYlFdiff/OHfNQN&#10;o5S0OHAFdT+OzApK1DeNin7OptMwofEynd2M8WKvI/vriD42a0ACslhdNEO+V4MpLTQvuBur8CqG&#10;mOb4dkH9YK59vwa4W1ysVjEJZ9Iwv9U7wwP0INZz98KsucjlUekHGEaT5e9U63PDlxpWRw+yjpIG&#10;nntWL/TjPMehuOxeWJjre8x6+0MsfwEAAP//AwBQSwMEFAAGAAgAAAAhAF/9N8DjAAAADQEAAA8A&#10;AABkcnMvZG93bnJldi54bWxMj8tOwzAQRfdI/IM1SGyq1okrUghxKgpCYsOCgkDs3HjyAD+C7bbh&#10;7xlWsJvRHN05t1pP1rADhjh4JyFfZMDQNV4PrpPw8nw/vwQWk3JaGe9QwjdGWNenJ5UqtT+6Jzxs&#10;U8coxMVSSehTGkvOY9OjVXHhR3R0a32wKtEaOq6DOlK4NVxkWcGtGhx96NWItz02n9u9lfCAb6b4&#10;8I+z2et7/rW5S6FtNyspz8+mm2tgCaf0B8OvPqlDTU47v3c6MiNhnourglgJQqyWwAhZXggadsRm&#10;hSiA1xX/36L+AQAA//8DAFBLAQItABQABgAIAAAAIQC2gziS/gAAAOEBAAATAAAAAAAAAAAAAAAA&#10;AAAAAABbQ29udGVudF9UeXBlc10ueG1sUEsBAi0AFAAGAAgAAAAhADj9If/WAAAAlAEAAAsAAAAA&#10;AAAAAAAAAAAALwEAAF9yZWxzLy5yZWxzUEsBAi0AFAAGAAgAAAAhAHNy7C03AgAAaQQAAA4AAAAA&#10;AAAAAAAAAAAALgIAAGRycy9lMm9Eb2MueG1sUEsBAi0AFAAGAAgAAAAhAF/9N8DjAAAADQEAAA8A&#10;AAAAAAAAAAAAAAAAkQQAAGRycy9kb3ducmV2LnhtbFBLBQYAAAAABAAEAPMAAAChBQAAAAA=&#10;" fillcolor="white [3201]" stroked="f" strokeweight=".5pt">
                <v:textbox>
                  <w:txbxContent>
                    <w:p w14:paraId="0B544C7B" w14:textId="324B25C1" w:rsidR="00933638" w:rsidRDefault="003962A4" w:rsidP="003962A4">
                      <w:pPr>
                        <w:spacing w:before="240"/>
                        <w:ind w:left="170" w:right="17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962A4">
                        <w:rPr>
                          <w:b/>
                          <w:bCs/>
                          <w:sz w:val="32"/>
                          <w:szCs w:val="32"/>
                        </w:rPr>
                        <w:t>Et godt og sundt arbejdsmiljø skaber vi i fællesskab</w:t>
                      </w:r>
                    </w:p>
                    <w:p w14:paraId="3DE9357D" w14:textId="1810AD43" w:rsidR="00975844" w:rsidRDefault="00975844" w:rsidP="00975844">
                      <w:pPr>
                        <w:spacing w:before="240"/>
                        <w:ind w:left="170" w:right="170"/>
                      </w:pPr>
                      <w:r>
                        <w:br/>
                        <w:t xml:space="preserve">Det skal være </w:t>
                      </w:r>
                      <w:r w:rsidRPr="00975844">
                        <w:rPr>
                          <w:b/>
                          <w:bCs/>
                        </w:rPr>
                        <w:t>GODT</w:t>
                      </w:r>
                      <w:r>
                        <w:t xml:space="preserve"> at </w:t>
                      </w:r>
                      <w:r w:rsidR="006536DB">
                        <w:t xml:space="preserve">arbejde. </w:t>
                      </w:r>
                      <w:r>
                        <w:t>Som din arbejdsmiljørepræsentant er jeg uddanne</w:t>
                      </w:r>
                      <w:r w:rsidR="003019CA">
                        <w:t>t</w:t>
                      </w:r>
                      <w:r>
                        <w:t xml:space="preserve"> i forebyggelse af </w:t>
                      </w:r>
                      <w:r w:rsidR="009E7656">
                        <w:t xml:space="preserve">sundt og sikkert </w:t>
                      </w:r>
                      <w:r>
                        <w:t>arbejdsmiljø og jeg brænder for, at vi fysisk og psykisk forbliver sunde og uden skader og mistrivsel. M</w:t>
                      </w:r>
                      <w:r w:rsidR="00B346EF">
                        <w:t>EN</w:t>
                      </w:r>
                      <w:r>
                        <w:t xml:space="preserve"> jeg kan ikke gøre det alene</w:t>
                      </w:r>
                      <w:r w:rsidR="00D01726">
                        <w:t xml:space="preserve"> </w:t>
                      </w:r>
                      <w:r>
                        <w:t>for arbejdsmiljøet</w:t>
                      </w:r>
                      <w:r w:rsidR="00D01726">
                        <w:t>,</w:t>
                      </w:r>
                      <w:r>
                        <w:t xml:space="preserve"> er et fælles anliggende. Det vi sammen kan gøre er:</w:t>
                      </w:r>
                    </w:p>
                    <w:p w14:paraId="25B18B3D" w14:textId="144255B5" w:rsidR="00C15551" w:rsidRDefault="00C15551" w:rsidP="003D0B9B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before="240"/>
                        <w:ind w:right="170"/>
                      </w:pPr>
                      <w:r>
                        <w:t xml:space="preserve">Være opmærksomme på hinanden – </w:t>
                      </w:r>
                      <w:r w:rsidR="00975844">
                        <w:t xml:space="preserve">især </w:t>
                      </w:r>
                      <w:r>
                        <w:t>hvis der er en kollega som ikke ser ud til at trives</w:t>
                      </w:r>
                      <w:r w:rsidR="00975844">
                        <w:t>.</w:t>
                      </w:r>
                    </w:p>
                    <w:p w14:paraId="3066EE12" w14:textId="77777777" w:rsidR="00975844" w:rsidRDefault="00975844" w:rsidP="00975844">
                      <w:pPr>
                        <w:pStyle w:val="Listeafsnit"/>
                        <w:spacing w:before="240"/>
                        <w:ind w:left="530" w:right="170"/>
                      </w:pPr>
                    </w:p>
                    <w:p w14:paraId="4BE2AD36" w14:textId="7F559F3A" w:rsidR="00C15551" w:rsidRDefault="00975844" w:rsidP="003D0B9B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before="240" w:line="360" w:lineRule="auto"/>
                        <w:ind w:right="170"/>
                      </w:pPr>
                      <w:r>
                        <w:t xml:space="preserve">Pas på dig selv og </w:t>
                      </w:r>
                      <w:r w:rsidR="005D2B63">
                        <w:t>dine kollegaer. F</w:t>
                      </w:r>
                      <w:r>
                        <w:t>ølg anvisningerne for arbejdet fx løft korrekt.</w:t>
                      </w:r>
                    </w:p>
                    <w:p w14:paraId="3F910A05" w14:textId="591AD03B" w:rsidR="00C15551" w:rsidRDefault="00AE512B" w:rsidP="003D0B9B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before="240" w:line="360" w:lineRule="auto"/>
                        <w:ind w:right="170"/>
                      </w:pPr>
                      <w:r>
                        <w:t xml:space="preserve">Lad os tale om </w:t>
                      </w:r>
                      <w:r w:rsidR="00C15551">
                        <w:t>arbejdsmiljøet</w:t>
                      </w:r>
                      <w:r w:rsidR="009E7656">
                        <w:t xml:space="preserve">, </w:t>
                      </w:r>
                      <w:r w:rsidR="00C15551">
                        <w:t xml:space="preserve">både når det er godt og skidt – </w:t>
                      </w:r>
                      <w:r w:rsidR="005D2B63">
                        <w:t>Sammen finder vi løsninger.</w:t>
                      </w:r>
                    </w:p>
                    <w:p w14:paraId="2CDD83DC" w14:textId="534F29D6" w:rsidR="00C15551" w:rsidRPr="0028550C" w:rsidRDefault="00C15551" w:rsidP="008316A4">
                      <w:pPr>
                        <w:pStyle w:val="Listeafsnit"/>
                        <w:spacing w:before="240"/>
                        <w:ind w:left="530" w:right="17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743B5">
        <w:t xml:space="preserve"> </w:t>
      </w:r>
    </w:p>
    <w:sectPr w:rsidR="00555C04" w:rsidSect="00CC3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C141E" w14:textId="77777777" w:rsidR="00D96D98" w:rsidRDefault="00D96D98" w:rsidP="00D032D7">
      <w:r>
        <w:separator/>
      </w:r>
    </w:p>
  </w:endnote>
  <w:endnote w:type="continuationSeparator" w:id="0">
    <w:p w14:paraId="5892FCC3" w14:textId="77777777" w:rsidR="00D96D98" w:rsidRDefault="00D96D98" w:rsidP="00D032D7">
      <w:r>
        <w:continuationSeparator/>
      </w:r>
    </w:p>
  </w:endnote>
  <w:endnote w:type="continuationNotice" w:id="1">
    <w:p w14:paraId="4E49CB75" w14:textId="77777777" w:rsidR="00D96D98" w:rsidRDefault="00D96D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8F54D" w14:textId="77777777" w:rsidR="0065138E" w:rsidRDefault="0065138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C44D" w14:textId="77777777" w:rsidR="0065138E" w:rsidRDefault="0065138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0803" w14:textId="77777777" w:rsidR="0065138E" w:rsidRDefault="006513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091DD" w14:textId="77777777" w:rsidR="00D96D98" w:rsidRDefault="00D96D98" w:rsidP="00D032D7">
      <w:r>
        <w:separator/>
      </w:r>
    </w:p>
  </w:footnote>
  <w:footnote w:type="continuationSeparator" w:id="0">
    <w:p w14:paraId="2618E237" w14:textId="77777777" w:rsidR="00D96D98" w:rsidRDefault="00D96D98" w:rsidP="00D032D7">
      <w:r>
        <w:continuationSeparator/>
      </w:r>
    </w:p>
  </w:footnote>
  <w:footnote w:type="continuationNotice" w:id="1">
    <w:p w14:paraId="76F135FF" w14:textId="77777777" w:rsidR="00D96D98" w:rsidRDefault="00D96D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BD814" w14:textId="77777777" w:rsidR="00D032D7" w:rsidRDefault="00D032D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A49B5" w14:textId="76B7889D" w:rsidR="00FB6E4F" w:rsidRDefault="00FB6E4F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00DDC7" wp14:editId="1F2BAAD4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10684798" cy="7559400"/>
          <wp:effectExtent l="0" t="0" r="0" b="0"/>
          <wp:wrapNone/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led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798" cy="755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09841" w14:textId="77777777" w:rsidR="00D032D7" w:rsidRDefault="00D032D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0579"/>
    <w:multiLevelType w:val="hybridMultilevel"/>
    <w:tmpl w:val="FF506F2E"/>
    <w:lvl w:ilvl="0" w:tplc="A0ECF574">
      <w:numFmt w:val="bullet"/>
      <w:lvlText w:val="-"/>
      <w:lvlJc w:val="left"/>
      <w:pPr>
        <w:ind w:left="53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094E191F"/>
    <w:multiLevelType w:val="hybridMultilevel"/>
    <w:tmpl w:val="9EA6E6C6"/>
    <w:lvl w:ilvl="0" w:tplc="04060007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12741983"/>
    <w:multiLevelType w:val="hybridMultilevel"/>
    <w:tmpl w:val="2982E6BA"/>
    <w:lvl w:ilvl="0" w:tplc="C9F2BBCC">
      <w:numFmt w:val="bullet"/>
      <w:lvlText w:val="-"/>
      <w:lvlJc w:val="left"/>
      <w:pPr>
        <w:ind w:left="53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1CCC0211"/>
    <w:multiLevelType w:val="hybridMultilevel"/>
    <w:tmpl w:val="E4DEB56E"/>
    <w:lvl w:ilvl="0" w:tplc="0406000B">
      <w:start w:val="1"/>
      <w:numFmt w:val="bullet"/>
      <w:lvlText w:val=""/>
      <w:lvlJc w:val="left"/>
      <w:pPr>
        <w:ind w:left="53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2EE07225"/>
    <w:multiLevelType w:val="hybridMultilevel"/>
    <w:tmpl w:val="D3A854DA"/>
    <w:lvl w:ilvl="0" w:tplc="0406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31682FFE"/>
    <w:multiLevelType w:val="hybridMultilevel"/>
    <w:tmpl w:val="2CD2CE0A"/>
    <w:lvl w:ilvl="0" w:tplc="0406000D">
      <w:start w:val="1"/>
      <w:numFmt w:val="bullet"/>
      <w:lvlText w:val=""/>
      <w:lvlJc w:val="left"/>
      <w:pPr>
        <w:ind w:left="53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40472981"/>
    <w:multiLevelType w:val="hybridMultilevel"/>
    <w:tmpl w:val="B310ECA0"/>
    <w:lvl w:ilvl="0" w:tplc="0406000B">
      <w:start w:val="1"/>
      <w:numFmt w:val="bullet"/>
      <w:lvlText w:val=""/>
      <w:lvlJc w:val="left"/>
      <w:pPr>
        <w:ind w:left="53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 w15:restartNumberingAfterBreak="0">
    <w:nsid w:val="5C7E0C23"/>
    <w:multiLevelType w:val="hybridMultilevel"/>
    <w:tmpl w:val="8D047108"/>
    <w:lvl w:ilvl="0" w:tplc="04060007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63630659"/>
    <w:multiLevelType w:val="hybridMultilevel"/>
    <w:tmpl w:val="1F4E772A"/>
    <w:lvl w:ilvl="0" w:tplc="0406000D">
      <w:start w:val="1"/>
      <w:numFmt w:val="bullet"/>
      <w:lvlText w:val=""/>
      <w:lvlJc w:val="left"/>
      <w:pPr>
        <w:ind w:left="53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74483523"/>
    <w:multiLevelType w:val="hybridMultilevel"/>
    <w:tmpl w:val="5DD2C8C6"/>
    <w:lvl w:ilvl="0" w:tplc="0406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75411BA2"/>
    <w:multiLevelType w:val="hybridMultilevel"/>
    <w:tmpl w:val="AAE49E08"/>
    <w:lvl w:ilvl="0" w:tplc="04060007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 w16cid:durableId="883559135">
    <w:abstractNumId w:val="0"/>
  </w:num>
  <w:num w:numId="2" w16cid:durableId="253125711">
    <w:abstractNumId w:val="2"/>
  </w:num>
  <w:num w:numId="3" w16cid:durableId="1902472504">
    <w:abstractNumId w:val="1"/>
  </w:num>
  <w:num w:numId="4" w16cid:durableId="1646427790">
    <w:abstractNumId w:val="7"/>
  </w:num>
  <w:num w:numId="5" w16cid:durableId="1335450912">
    <w:abstractNumId w:val="10"/>
  </w:num>
  <w:num w:numId="6" w16cid:durableId="28646580">
    <w:abstractNumId w:val="6"/>
  </w:num>
  <w:num w:numId="7" w16cid:durableId="1476604136">
    <w:abstractNumId w:val="4"/>
  </w:num>
  <w:num w:numId="8" w16cid:durableId="1988852193">
    <w:abstractNumId w:val="3"/>
  </w:num>
  <w:num w:numId="9" w16cid:durableId="862937204">
    <w:abstractNumId w:val="8"/>
  </w:num>
  <w:num w:numId="10" w16cid:durableId="1818447847">
    <w:abstractNumId w:val="5"/>
  </w:num>
  <w:num w:numId="11" w16cid:durableId="10767098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AC"/>
    <w:rsid w:val="00020D6F"/>
    <w:rsid w:val="000216FC"/>
    <w:rsid w:val="00043793"/>
    <w:rsid w:val="000708F2"/>
    <w:rsid w:val="000743B5"/>
    <w:rsid w:val="000D150C"/>
    <w:rsid w:val="000E22AC"/>
    <w:rsid w:val="00126731"/>
    <w:rsid w:val="0018152B"/>
    <w:rsid w:val="00184F59"/>
    <w:rsid w:val="001A1E33"/>
    <w:rsid w:val="0021562A"/>
    <w:rsid w:val="00265B00"/>
    <w:rsid w:val="0028550C"/>
    <w:rsid w:val="002922D7"/>
    <w:rsid w:val="002B681C"/>
    <w:rsid w:val="002E043B"/>
    <w:rsid w:val="002E7990"/>
    <w:rsid w:val="002F10F7"/>
    <w:rsid w:val="003019CA"/>
    <w:rsid w:val="00304EF4"/>
    <w:rsid w:val="00312FF2"/>
    <w:rsid w:val="0032097D"/>
    <w:rsid w:val="00330594"/>
    <w:rsid w:val="00365B5B"/>
    <w:rsid w:val="003962A4"/>
    <w:rsid w:val="003A37D2"/>
    <w:rsid w:val="003C2D5C"/>
    <w:rsid w:val="003D0B9B"/>
    <w:rsid w:val="003F1F4F"/>
    <w:rsid w:val="00431993"/>
    <w:rsid w:val="00452893"/>
    <w:rsid w:val="004B00EF"/>
    <w:rsid w:val="00554427"/>
    <w:rsid w:val="00555C04"/>
    <w:rsid w:val="00562509"/>
    <w:rsid w:val="005C7E33"/>
    <w:rsid w:val="005D2B63"/>
    <w:rsid w:val="00610098"/>
    <w:rsid w:val="0065138E"/>
    <w:rsid w:val="006536DB"/>
    <w:rsid w:val="00692B43"/>
    <w:rsid w:val="0069739D"/>
    <w:rsid w:val="006A0332"/>
    <w:rsid w:val="006E4808"/>
    <w:rsid w:val="00721BE1"/>
    <w:rsid w:val="00750A94"/>
    <w:rsid w:val="0075692F"/>
    <w:rsid w:val="00793D54"/>
    <w:rsid w:val="007B46D1"/>
    <w:rsid w:val="008316A4"/>
    <w:rsid w:val="00855269"/>
    <w:rsid w:val="008F1EEB"/>
    <w:rsid w:val="0091623D"/>
    <w:rsid w:val="00933638"/>
    <w:rsid w:val="00975844"/>
    <w:rsid w:val="009A5626"/>
    <w:rsid w:val="009A6047"/>
    <w:rsid w:val="009B5AFA"/>
    <w:rsid w:val="009E7656"/>
    <w:rsid w:val="00A1575E"/>
    <w:rsid w:val="00A56A8B"/>
    <w:rsid w:val="00A81CBA"/>
    <w:rsid w:val="00A83042"/>
    <w:rsid w:val="00AB7733"/>
    <w:rsid w:val="00AE512B"/>
    <w:rsid w:val="00B346EF"/>
    <w:rsid w:val="00B44624"/>
    <w:rsid w:val="00B70447"/>
    <w:rsid w:val="00B81037"/>
    <w:rsid w:val="00C1124D"/>
    <w:rsid w:val="00C15551"/>
    <w:rsid w:val="00C77F00"/>
    <w:rsid w:val="00CB7EBD"/>
    <w:rsid w:val="00CC31EA"/>
    <w:rsid w:val="00CC5597"/>
    <w:rsid w:val="00CE553C"/>
    <w:rsid w:val="00D01726"/>
    <w:rsid w:val="00D032D7"/>
    <w:rsid w:val="00D66570"/>
    <w:rsid w:val="00D8583E"/>
    <w:rsid w:val="00D904FE"/>
    <w:rsid w:val="00D96D98"/>
    <w:rsid w:val="00DD4AFB"/>
    <w:rsid w:val="00DD4CA1"/>
    <w:rsid w:val="00E1300D"/>
    <w:rsid w:val="00E634CD"/>
    <w:rsid w:val="00E747A6"/>
    <w:rsid w:val="00E9702F"/>
    <w:rsid w:val="00EE10AF"/>
    <w:rsid w:val="00F04AA3"/>
    <w:rsid w:val="00F054C7"/>
    <w:rsid w:val="00F223D7"/>
    <w:rsid w:val="00F34583"/>
    <w:rsid w:val="00F85927"/>
    <w:rsid w:val="00FB6E4F"/>
    <w:rsid w:val="00FD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A48DB"/>
  <w15:chartTrackingRefBased/>
  <w15:docId w15:val="{AC87ED70-ACFC-4A82-94CB-D7B4A861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33638"/>
    <w:pPr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33638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D032D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032D7"/>
  </w:style>
  <w:style w:type="paragraph" w:styleId="Sidefod">
    <w:name w:val="footer"/>
    <w:basedOn w:val="Normal"/>
    <w:link w:val="SidefodTegn"/>
    <w:uiPriority w:val="99"/>
    <w:unhideWhenUsed/>
    <w:rsid w:val="00D032D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032D7"/>
  </w:style>
  <w:style w:type="paragraph" w:styleId="Listeafsnit">
    <w:name w:val="List Paragraph"/>
    <w:basedOn w:val="Normal"/>
    <w:uiPriority w:val="34"/>
    <w:qFormat/>
    <w:rsid w:val="0028550C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semiHidden/>
    <w:unhideWhenUsed/>
    <w:qFormat/>
    <w:rsid w:val="002E7990"/>
    <w:pPr>
      <w:spacing w:after="200"/>
    </w:pPr>
    <w:rPr>
      <w:i/>
      <w:iCs/>
      <w:color w:val="991B2C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FOA">
      <a:dk1>
        <a:srgbClr val="343433"/>
      </a:dk1>
      <a:lt1>
        <a:srgbClr val="FFFFFF"/>
      </a:lt1>
      <a:dk2>
        <a:srgbClr val="991B2C"/>
      </a:dk2>
      <a:lt2>
        <a:srgbClr val="D0CCBD"/>
      </a:lt2>
      <a:accent1>
        <a:srgbClr val="003C69"/>
      </a:accent1>
      <a:accent2>
        <a:srgbClr val="D3207E"/>
      </a:accent2>
      <a:accent3>
        <a:srgbClr val="E63B2B"/>
      </a:accent3>
      <a:accent4>
        <a:srgbClr val="FACA3B"/>
      </a:accent4>
      <a:accent5>
        <a:srgbClr val="35BCED"/>
      </a:accent5>
      <a:accent6>
        <a:srgbClr val="3A8BAF"/>
      </a:accent6>
      <a:hlink>
        <a:srgbClr val="483B8B"/>
      </a:hlink>
      <a:folHlink>
        <a:srgbClr val="AACC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Buhr</dc:creator>
  <cp:keywords/>
  <dc:description/>
  <cp:lastModifiedBy>Carina Holst Christensen</cp:lastModifiedBy>
  <cp:revision>48</cp:revision>
  <cp:lastPrinted>2024-09-24T11:28:00Z</cp:lastPrinted>
  <dcterms:created xsi:type="dcterms:W3CDTF">2024-09-19T07:58:00Z</dcterms:created>
  <dcterms:modified xsi:type="dcterms:W3CDTF">2024-09-24T13:30:00Z</dcterms:modified>
</cp:coreProperties>
</file>